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6A" w:rsidRDefault="00E8206A" w:rsidP="00E8206A">
      <w:r>
        <w:t xml:space="preserve">Hi </w:t>
      </w:r>
      <w:r w:rsidRPr="00E8206A">
        <w:rPr>
          <w:highlight w:val="yellow"/>
        </w:rPr>
        <w:t>Client Name</w:t>
      </w:r>
      <w:r>
        <w:t>,</w:t>
      </w:r>
    </w:p>
    <w:p w:rsidR="00E8206A" w:rsidRDefault="00E8206A" w:rsidP="00E8206A"/>
    <w:p w:rsidR="00E8206A" w:rsidRDefault="00937121" w:rsidP="00E8206A">
      <w:r>
        <w:t>It’s time to start with the discover</w:t>
      </w:r>
      <w:r w:rsidR="00731A7F">
        <w:t>y</w:t>
      </w:r>
      <w:r>
        <w:t xml:space="preserve"> process of your new project!</w:t>
      </w:r>
      <w:r w:rsidR="00E8206A">
        <w:t xml:space="preserve"> As mentioned during the kick-off call, we have </w:t>
      </w:r>
      <w:r>
        <w:t xml:space="preserve">a few </w:t>
      </w:r>
      <w:r w:rsidR="00E8206A">
        <w:t>different deliverables during the first phase of this project</w:t>
      </w:r>
      <w:r w:rsidR="00731A7F">
        <w:t>. I’</w:t>
      </w:r>
      <w:r>
        <w:t>ll be assisting</w:t>
      </w:r>
      <w:r w:rsidR="00F95BB0">
        <w:t xml:space="preserve"> with conducting and analyzing research, </w:t>
      </w:r>
      <w:r w:rsidR="00731A7F">
        <w:t xml:space="preserve">and then </w:t>
      </w:r>
      <w:r w:rsidR="00F95BB0">
        <w:t xml:space="preserve">later </w:t>
      </w:r>
      <w:r w:rsidR="00E8206A">
        <w:t>presenting</w:t>
      </w:r>
      <w:r w:rsidR="00731A7F">
        <w:t xml:space="preserve"> those</w:t>
      </w:r>
      <w:r w:rsidR="00F95BB0">
        <w:t xml:space="preserve"> findings</w:t>
      </w:r>
      <w:r w:rsidR="00E8206A">
        <w:t xml:space="preserve"> with a usability study </w:t>
      </w:r>
      <w:r w:rsidR="00731A7F">
        <w:t xml:space="preserve">and wireframes. </w:t>
      </w:r>
      <w:r w:rsidR="00E8206A">
        <w:t xml:space="preserve">This will be presented during our consulting meeting according to </w:t>
      </w:r>
      <w:r w:rsidR="00E8206A" w:rsidRPr="00E8206A">
        <w:rPr>
          <w:highlight w:val="yellow"/>
        </w:rPr>
        <w:t>PM Name</w:t>
      </w:r>
      <w:r w:rsidR="00E8206A">
        <w:t> timeline.</w:t>
      </w:r>
    </w:p>
    <w:p w:rsidR="00E8206A" w:rsidRDefault="00E8206A" w:rsidP="00E8206A"/>
    <w:p w:rsidR="00E8206A" w:rsidRDefault="00E8206A" w:rsidP="00E8206A">
      <w:r>
        <w:t xml:space="preserve">My goal moving forward is to gather as much information as possible in order to </w:t>
      </w:r>
      <w:r w:rsidR="00731A7F">
        <w:t xml:space="preserve">piece together a few </w:t>
      </w:r>
      <w:r>
        <w:t>wireframe o</w:t>
      </w:r>
      <w:r w:rsidR="0095125B">
        <w:t xml:space="preserve">ptions (high level blueprints). </w:t>
      </w:r>
      <w:r>
        <w:t>In doing so, I am going to need your help with the tasks outlined below:</w:t>
      </w:r>
    </w:p>
    <w:p w:rsidR="00E8206A" w:rsidRDefault="00E8206A" w:rsidP="00E8206A"/>
    <w:p w:rsidR="00E8206A" w:rsidRDefault="00E8206A" w:rsidP="00E8206A">
      <w:pPr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Get your team together and answer the Discovery Survey</w:t>
      </w:r>
    </w:p>
    <w:p w:rsidR="00E8206A" w:rsidRDefault="00E8206A" w:rsidP="00E8206A">
      <w:pPr>
        <w:pStyle w:val="ListParagraph"/>
        <w:ind w:hanging="360"/>
      </w:pPr>
      <w:r>
        <w:t>a)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b/>
          <w:bCs/>
        </w:rPr>
        <w:t>Audience:</w:t>
      </w:r>
      <w:r>
        <w:t xml:space="preserve"> Your </w:t>
      </w:r>
      <w:r>
        <w:rPr>
          <w:b/>
          <w:bCs/>
        </w:rPr>
        <w:t>core team</w:t>
      </w:r>
      <w:r>
        <w:t xml:space="preserve">, the main </w:t>
      </w:r>
      <w:r>
        <w:rPr>
          <w:b/>
          <w:bCs/>
        </w:rPr>
        <w:t>decision makers</w:t>
      </w:r>
      <w:r w:rsidR="00012C79">
        <w:t xml:space="preserve"> for the new website. P</w:t>
      </w:r>
      <w:r>
        <w:t xml:space="preserve">lease </w:t>
      </w:r>
      <w:r>
        <w:rPr>
          <w:b/>
          <w:bCs/>
        </w:rPr>
        <w:t>respond</w:t>
      </w:r>
      <w:r>
        <w:t xml:space="preserve"> to this </w:t>
      </w:r>
      <w:r>
        <w:rPr>
          <w:b/>
          <w:bCs/>
        </w:rPr>
        <w:t xml:space="preserve">survey with only one response </w:t>
      </w:r>
      <w:r>
        <w:t>that reflects your organization’s vision of the new website</w:t>
      </w:r>
      <w:r w:rsidR="00012C79">
        <w:t xml:space="preserve"> as a whole.</w:t>
      </w:r>
    </w:p>
    <w:p w:rsidR="00E8206A" w:rsidRDefault="00E8206A" w:rsidP="00E8206A">
      <w:pPr>
        <w:pStyle w:val="ListParagraph"/>
        <w:ind w:hanging="360"/>
      </w:pPr>
      <w:r>
        <w:t>b)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b/>
          <w:bCs/>
        </w:rPr>
        <w:t>Location:</w:t>
      </w:r>
      <w:r>
        <w:t xml:space="preserve"> </w:t>
      </w:r>
      <w:r w:rsidRPr="00E8206A">
        <w:rPr>
          <w:highlight w:val="yellow"/>
        </w:rPr>
        <w:t>Survey Monkey Link</w:t>
      </w:r>
      <w:r>
        <w:t xml:space="preserve"> </w:t>
      </w:r>
    </w:p>
    <w:p w:rsidR="00E8206A" w:rsidRDefault="00E8206A" w:rsidP="00E8206A">
      <w:pPr>
        <w:pStyle w:val="ListParagraph"/>
        <w:ind w:hanging="360"/>
      </w:pPr>
      <w:r>
        <w:t>c)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b/>
          <w:bCs/>
        </w:rPr>
        <w:t xml:space="preserve">Goal Date: </w:t>
      </w:r>
      <w:r w:rsidR="0095125B">
        <w:rPr>
          <w:highlight w:val="yellow"/>
        </w:rPr>
        <w:t>Three Weeks from t</w:t>
      </w:r>
      <w:r w:rsidRPr="00E8206A">
        <w:rPr>
          <w:highlight w:val="yellow"/>
        </w:rPr>
        <w:t>oday</w:t>
      </w:r>
    </w:p>
    <w:p w:rsidR="00E8206A" w:rsidRDefault="00E8206A" w:rsidP="00E8206A"/>
    <w:p w:rsidR="00E8206A" w:rsidRDefault="00E8206A" w:rsidP="00E8206A">
      <w:r>
        <w:t>This survey makes reference to a few documents th</w:t>
      </w:r>
      <w:r w:rsidR="00731A7F">
        <w:t>at you will use in this process. I’ve</w:t>
      </w:r>
      <w:r>
        <w:t xml:space="preserve"> attached these documents for your convenience,</w:t>
      </w:r>
      <w:r w:rsidR="00731A7F">
        <w:t xml:space="preserve"> but</w:t>
      </w:r>
      <w:r>
        <w:t xml:space="preserve"> you </w:t>
      </w:r>
      <w:r w:rsidR="00731A7F">
        <w:t>can</w:t>
      </w:r>
      <w:r>
        <w:t xml:space="preserve"> also find links to the various case studies from within the survey itself. As you work on it, </w:t>
      </w:r>
      <w:r>
        <w:rPr>
          <w:b/>
          <w:bCs/>
        </w:rPr>
        <w:t>please allocate about 2 hours</w:t>
      </w:r>
      <w:r>
        <w:t xml:space="preserve"> </w:t>
      </w:r>
      <w:r>
        <w:rPr>
          <w:b/>
          <w:bCs/>
        </w:rPr>
        <w:t>to respond the survey</w:t>
      </w:r>
      <w:r>
        <w:t xml:space="preserve"> and make comments </w:t>
      </w:r>
      <w:r w:rsidR="00731A7F">
        <w:t xml:space="preserve">in </w:t>
      </w:r>
      <w:proofErr w:type="spellStart"/>
      <w:r w:rsidR="00731A7F">
        <w:t>invision</w:t>
      </w:r>
      <w:proofErr w:type="spellEnd"/>
      <w:r>
        <w:t xml:space="preserve"> </w:t>
      </w:r>
      <w:r w:rsidR="00012C79">
        <w:t xml:space="preserve">(you can find access to </w:t>
      </w:r>
      <w:proofErr w:type="spellStart"/>
      <w:r w:rsidR="00012C79">
        <w:t>invision</w:t>
      </w:r>
      <w:proofErr w:type="spellEnd"/>
      <w:r w:rsidR="00012C79">
        <w:t xml:space="preserve"> from </w:t>
      </w:r>
      <w:r>
        <w:t>within the survey</w:t>
      </w:r>
      <w:r w:rsidR="00012C79">
        <w:t>)</w:t>
      </w:r>
      <w:r>
        <w:t>.</w:t>
      </w:r>
    </w:p>
    <w:p w:rsidR="00E8206A" w:rsidRDefault="00E8206A" w:rsidP="00E8206A"/>
    <w:p w:rsidR="00E8206A" w:rsidRDefault="00E8206A" w:rsidP="00E8206A"/>
    <w:p w:rsidR="00E8206A" w:rsidRDefault="00E8206A" w:rsidP="00E8206A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Website Community Survey</w:t>
      </w:r>
    </w:p>
    <w:p w:rsidR="00E8206A" w:rsidRDefault="00E8206A" w:rsidP="00E8206A">
      <w:pPr>
        <w:pStyle w:val="ListParagraph"/>
        <w:ind w:hanging="360"/>
        <w:rPr>
          <w:color w:val="1F497D"/>
        </w:rPr>
      </w:pPr>
      <w:r>
        <w:rPr>
          <w:color w:val="1F497D"/>
        </w:rPr>
        <w:t>a)</w:t>
      </w:r>
      <w:r>
        <w:rPr>
          <w:rFonts w:ascii="Times New Roman" w:hAnsi="Times New Roman"/>
          <w:color w:val="1F497D"/>
          <w:sz w:val="14"/>
          <w:szCs w:val="14"/>
        </w:rPr>
        <w:t xml:space="preserve">      </w:t>
      </w:r>
      <w:r>
        <w:rPr>
          <w:b/>
          <w:bCs/>
        </w:rPr>
        <w:t xml:space="preserve">Audience: </w:t>
      </w:r>
      <w:r w:rsidR="00731A7F">
        <w:t>Website visitors. P</w:t>
      </w:r>
      <w:r>
        <w:t>le</w:t>
      </w:r>
      <w:r w:rsidR="00731A7F">
        <w:t>ase create a link on your site to this survey for your users to complete.</w:t>
      </w:r>
      <w:r>
        <w:t xml:space="preserve"> </w:t>
      </w:r>
      <w:r w:rsidR="00731A7F">
        <w:t>Additionally, if</w:t>
      </w:r>
      <w:r>
        <w:t xml:space="preserve"> you have an email campaign software I encourage you to broadcast this as a bigger sample is always preferred for statistical significance</w:t>
      </w:r>
      <w:r w:rsidR="00012C79">
        <w:t>.</w:t>
      </w:r>
      <w:bookmarkStart w:id="0" w:name="_GoBack"/>
      <w:bookmarkEnd w:id="0"/>
    </w:p>
    <w:p w:rsidR="00E8206A" w:rsidRDefault="00E8206A" w:rsidP="00E8206A">
      <w:pPr>
        <w:pStyle w:val="ListParagraph"/>
        <w:ind w:hanging="360"/>
      </w:pPr>
      <w:r>
        <w:t>b)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b/>
          <w:bCs/>
        </w:rPr>
        <w:t xml:space="preserve">Location: </w:t>
      </w:r>
      <w:r w:rsidRPr="00E8206A">
        <w:rPr>
          <w:highlight w:val="yellow"/>
        </w:rPr>
        <w:t>Survey Monkey Link</w:t>
      </w:r>
    </w:p>
    <w:p w:rsidR="00E8206A" w:rsidRDefault="00E8206A" w:rsidP="00E8206A">
      <w:pPr>
        <w:pStyle w:val="ListParagraph"/>
        <w:ind w:hanging="360"/>
      </w:pPr>
      <w:r>
        <w:t>c)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b/>
          <w:bCs/>
        </w:rPr>
        <w:t>Goal Date:</w:t>
      </w:r>
      <w:r>
        <w:t xml:space="preserve"> </w:t>
      </w:r>
      <w:r w:rsidRPr="00E8206A">
        <w:rPr>
          <w:highlight w:val="yellow"/>
        </w:rPr>
        <w:t xml:space="preserve">Three Weeks </w:t>
      </w:r>
      <w:proofErr w:type="gramStart"/>
      <w:r w:rsidRPr="00E8206A">
        <w:rPr>
          <w:highlight w:val="yellow"/>
        </w:rPr>
        <w:t>From</w:t>
      </w:r>
      <w:proofErr w:type="gramEnd"/>
      <w:r w:rsidRPr="00E8206A">
        <w:rPr>
          <w:highlight w:val="yellow"/>
        </w:rPr>
        <w:t xml:space="preserve"> Today</w:t>
      </w:r>
    </w:p>
    <w:p w:rsidR="00E8206A" w:rsidRDefault="00E8206A" w:rsidP="00E8206A">
      <w:pPr>
        <w:pStyle w:val="ListParagraph"/>
        <w:ind w:hanging="360"/>
      </w:pPr>
      <w:r>
        <w:t>d)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b/>
          <w:bCs/>
        </w:rPr>
        <w:t xml:space="preserve">Number of responses needed in order to get statistical significance: </w:t>
      </w:r>
      <w:r w:rsidRPr="00E8206A">
        <w:rPr>
          <w:b/>
          <w:bCs/>
          <w:color w:val="FF0000"/>
          <w:highlight w:val="yellow"/>
        </w:rPr>
        <w:t>###</w:t>
      </w:r>
    </w:p>
    <w:p w:rsidR="00E8206A" w:rsidRDefault="00E8206A" w:rsidP="00E8206A"/>
    <w:p w:rsidR="00E8206A" w:rsidRDefault="00E8206A" w:rsidP="00E8206A"/>
    <w:p w:rsidR="00E8206A" w:rsidRDefault="00E8206A" w:rsidP="00E820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Plug-in Heat-mapping Code</w:t>
      </w:r>
    </w:p>
    <w:p w:rsidR="00E8206A" w:rsidRDefault="00E8206A" w:rsidP="00E8206A">
      <w:r>
        <w:t xml:space="preserve">Nothing is </w:t>
      </w:r>
      <w:r w:rsidR="00BC1BD8">
        <w:t>required from you at this point. S</w:t>
      </w:r>
      <w:r>
        <w:t>ince Vision is hosting, we will take care of this task.</w:t>
      </w:r>
    </w:p>
    <w:p w:rsidR="00E8206A" w:rsidRDefault="00E8206A" w:rsidP="00E8206A">
      <w:r w:rsidRPr="00E8206A">
        <w:rPr>
          <w:highlight w:val="yellow"/>
        </w:rPr>
        <w:t>-Or-</w:t>
      </w:r>
    </w:p>
    <w:p w:rsidR="00E8206A" w:rsidRDefault="00E8206A" w:rsidP="00E8206A">
      <w:r>
        <w:t xml:space="preserve">Please see attached </w:t>
      </w:r>
      <w:proofErr w:type="spellStart"/>
      <w:r>
        <w:t>heatmapping</w:t>
      </w:r>
      <w:proofErr w:type="spellEnd"/>
      <w:r>
        <w:t xml:space="preserve"> code. This script will need to be placed in the head of your homepage. If you have any questions on this, let me know.</w:t>
      </w:r>
    </w:p>
    <w:p w:rsidR="00E8206A" w:rsidRPr="00E8206A" w:rsidRDefault="00E8206A" w:rsidP="00E8206A">
      <w:pPr>
        <w:rPr>
          <w:b/>
          <w:bCs/>
        </w:rPr>
      </w:pPr>
      <w:r>
        <w:rPr>
          <w:b/>
          <w:bCs/>
        </w:rPr>
        <w:t>Goal Date: ASAP</w:t>
      </w:r>
    </w:p>
    <w:p w:rsidR="00E8206A" w:rsidRDefault="00E8206A" w:rsidP="00E8206A"/>
    <w:p w:rsidR="00E8206A" w:rsidRDefault="00E8206A" w:rsidP="00E820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Access to Analytics</w:t>
      </w:r>
    </w:p>
    <w:p w:rsidR="00E8206A" w:rsidRDefault="00E8206A" w:rsidP="00E8206A">
      <w:r>
        <w:t>Please grant me access to your Google Analy</w:t>
      </w:r>
      <w:r w:rsidR="00BC1BD8">
        <w:t>tics account. You can add</w:t>
      </w:r>
      <w:r>
        <w:t xml:space="preserve"> the following email: </w:t>
      </w:r>
      <w:hyperlink r:id="rId5" w:history="1">
        <w:r>
          <w:rPr>
            <w:rStyle w:val="Hyperlink"/>
          </w:rPr>
          <w:t>visioninternetsearch4@gmail.com</w:t>
        </w:r>
      </w:hyperlink>
      <w:r>
        <w:t xml:space="preserve"> </w:t>
      </w:r>
    </w:p>
    <w:p w:rsidR="00E8206A" w:rsidRDefault="00E8206A" w:rsidP="00E8206A">
      <w:pPr>
        <w:rPr>
          <w:b/>
          <w:bCs/>
        </w:rPr>
      </w:pPr>
      <w:r>
        <w:rPr>
          <w:b/>
          <w:bCs/>
        </w:rPr>
        <w:t>Goal Date: ASAP</w:t>
      </w:r>
    </w:p>
    <w:p w:rsidR="00E8206A" w:rsidRDefault="00E8206A" w:rsidP="00E8206A"/>
    <w:p w:rsidR="00E8206A" w:rsidRDefault="00E8206A" w:rsidP="00E8206A"/>
    <w:p w:rsidR="00E8206A" w:rsidRDefault="00E8206A" w:rsidP="00E8206A">
      <w:r>
        <w:t xml:space="preserve">Let me know if you have any questions or concerns. Just to reiterate: </w:t>
      </w:r>
      <w:r w:rsidRPr="00E8206A">
        <w:rPr>
          <w:highlight w:val="yellow"/>
        </w:rPr>
        <w:t>PM Name</w:t>
      </w:r>
      <w:r>
        <w:t xml:space="preserve"> will be your point of contact for all matters and concerns regarding this project and I will assist you during this first phase of the project. </w:t>
      </w:r>
    </w:p>
    <w:p w:rsidR="00E8206A" w:rsidRDefault="00E8206A" w:rsidP="00E8206A"/>
    <w:p w:rsidR="00E8206A" w:rsidRDefault="00E8206A" w:rsidP="00E8206A"/>
    <w:p w:rsidR="00E8206A" w:rsidRDefault="00E8206A" w:rsidP="00E8206A">
      <w:r>
        <w:t>Thank you,</w:t>
      </w:r>
    </w:p>
    <w:p w:rsidR="00BD20A9" w:rsidRPr="00E8206A" w:rsidRDefault="00BD20A9" w:rsidP="00E8206A"/>
    <w:sectPr w:rsidR="00BD20A9" w:rsidRPr="00E8206A" w:rsidSect="00B04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32DEF"/>
    <w:multiLevelType w:val="hybridMultilevel"/>
    <w:tmpl w:val="CE2A9CE8"/>
    <w:lvl w:ilvl="0" w:tplc="A6464E28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336DC"/>
    <w:multiLevelType w:val="hybridMultilevel"/>
    <w:tmpl w:val="540247FE"/>
    <w:lvl w:ilvl="0" w:tplc="853A80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06A"/>
    <w:rsid w:val="00012C79"/>
    <w:rsid w:val="00731A7F"/>
    <w:rsid w:val="00885A67"/>
    <w:rsid w:val="00937121"/>
    <w:rsid w:val="0095125B"/>
    <w:rsid w:val="00B042C1"/>
    <w:rsid w:val="00BC1BD8"/>
    <w:rsid w:val="00BD20A9"/>
    <w:rsid w:val="00E8206A"/>
    <w:rsid w:val="00F9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06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206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ioninternetsearch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 Robertson</dc:creator>
  <cp:lastModifiedBy>Mallory Robertson</cp:lastModifiedBy>
  <cp:revision>2</cp:revision>
  <dcterms:created xsi:type="dcterms:W3CDTF">2016-12-20T19:52:00Z</dcterms:created>
  <dcterms:modified xsi:type="dcterms:W3CDTF">2016-12-20T19:52:00Z</dcterms:modified>
</cp:coreProperties>
</file>